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>Calculating Mechanical Advantage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Directions :</w:t>
      </w:r>
      <w:proofErr w:type="gramEnd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Use the provided background information to solve the math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problems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on the following page.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Background: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We use simple machines everyday to make work easier. We use inclined planes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to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lift heavy objects. We use screws such as car jacks to change flat tires. These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machines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are able to make work easier by multiplying the amount of effort put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into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them, also known as the ​</w:t>
      </w: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output force​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. By multiplying the effort force, a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simple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machine is able to overcome the ​</w:t>
      </w: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input force​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, or the force that opposes </w:t>
      </w:r>
    </w:p>
    <w:p w:rsidR="0040570A" w:rsidRDefault="0040570A" w:rsidP="004057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9"/>
          <w:szCs w:val="29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the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effort force and the force of the machine</w:t>
      </w:r>
      <w:r>
        <w:rPr>
          <w:rFonts w:ascii="Calibri" w:eastAsia="Times New Roman" w:hAnsi="Calibri" w:cs="Arial"/>
          <w:color w:val="000000"/>
          <w:sz w:val="29"/>
          <w:szCs w:val="29"/>
        </w:rPr>
        <w:t>. The number of times the </w:t>
      </w:r>
    </w:p>
    <w:p w:rsidR="0040570A" w:rsidRDefault="0040570A" w:rsidP="004057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9"/>
          <w:szCs w:val="29"/>
        </w:rPr>
      </w:pPr>
      <w:proofErr w:type="gramStart"/>
      <w:r>
        <w:rPr>
          <w:rFonts w:ascii="Calibri" w:eastAsia="Times New Roman" w:hAnsi="Calibri" w:cs="Arial"/>
          <w:color w:val="000000"/>
          <w:sz w:val="29"/>
          <w:szCs w:val="29"/>
        </w:rPr>
        <w:t>machin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e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multiplies </w:t>
      </w:r>
      <w:r>
        <w:rPr>
          <w:rFonts w:ascii="Calibri" w:eastAsia="Times New Roman" w:hAnsi="Calibri" w:cs="Arial"/>
          <w:color w:val="000000"/>
          <w:sz w:val="29"/>
          <w:szCs w:val="29"/>
        </w:rPr>
        <w:t>the effort force is called its </w:t>
      </w:r>
      <w:r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mechanical advantage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. The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most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basic equation used to calculate mechanical advantage is as follows: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Mechanical Advantage = Output Force/ Input Force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We must now consider how to calculate mechanical advantage for each type ofsimple machine. Below are the equations needed to calculate mechanical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advantage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for each simple machine.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Lever:​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Mechanical Advantage = length of effort arm/ length of resistance arm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Pulley​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: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Count the number of rope segments that exert an upward force on the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object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being moved.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Wheel and </w:t>
      </w:r>
      <w:proofErr w:type="gramStart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Axle​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: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Mechanical Advantage = radius of wheel/radius of axle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Inclined </w:t>
      </w:r>
      <w:proofErr w:type="gramStart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Plane​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: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Mechanical Advantage = length of slope/ height of slope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(Includes wedge height of slope and screw)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Noto Symbol" w:eastAsia="Times New Roman" w:hAnsi="Noto Symbol" w:cs="Arial"/>
          <w:color w:val="000000"/>
          <w:sz w:val="23"/>
          <w:szCs w:val="23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omic Sans MS" w:eastAsia="Times New Roman" w:hAnsi="Comic Sans MS" w:cs="Arial"/>
          <w:b/>
          <w:bCs/>
          <w:color w:val="000000"/>
          <w:sz w:val="68"/>
          <w:szCs w:val="68"/>
        </w:rPr>
        <w:lastRenderedPageBreak/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omic Sans MS" w:eastAsia="Times New Roman" w:hAnsi="Comic Sans MS" w:cs="Arial"/>
          <w:b/>
          <w:bCs/>
          <w:color w:val="000000"/>
          <w:sz w:val="41"/>
          <w:szCs w:val="41"/>
        </w:rPr>
        <w:t>Calculating Mechanical Advantage (cont.)</w:t>
      </w:r>
      <w:proofErr w:type="gramEnd"/>
      <w:r w:rsidRPr="0040570A">
        <w:rPr>
          <w:rFonts w:ascii="Comic Sans MS" w:eastAsia="Times New Roman" w:hAnsi="Comic Sans MS" w:cs="Arial"/>
          <w:b/>
          <w:bCs/>
          <w:color w:val="000000"/>
          <w:sz w:val="41"/>
          <w:szCs w:val="41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b/>
          <w:bCs/>
          <w:color w:val="000000"/>
          <w:sz w:val="29"/>
          <w:szCs w:val="29"/>
        </w:rPr>
        <w:t>Questions​</w:t>
      </w:r>
      <w:r w:rsidRPr="0040570A">
        <w:rPr>
          <w:rFonts w:ascii="Calibri" w:eastAsia="Times New Roman" w:hAnsi="Calibri" w:cs="Arial"/>
          <w:color w:val="000000"/>
          <w:sz w:val="29"/>
          <w:szCs w:val="29"/>
        </w:rPr>
        <w:t>: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1. A crow bar (lever) is often used to lift a large object. If the crowbar is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100 cm long and the object is 20 cm from the fulcrum, what is the mechanical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advantage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of the crowbar?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2. The wheel of a small dirt bike has a radius of 30 cm. The axle has a radius of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20 cm. What is the mechanical advantage of the wheel and axle?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3. You are using a ramp to move a heavy box into a moving truck. If the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mechanical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advantage of the ramp is 2 and the ramp is 2.5 meters long, how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high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is the slope of the ramp?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  <w:bookmarkStart w:id="0" w:name="_GoBack"/>
      <w:bookmarkEnd w:id="0"/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9"/>
          <w:szCs w:val="29"/>
        </w:rPr>
        <w:t>4. The mechanical advantage of a steering wheel is 15. If the radius of the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0570A">
        <w:rPr>
          <w:rFonts w:ascii="Calibri" w:eastAsia="Times New Roman" w:hAnsi="Calibri" w:cs="Arial"/>
          <w:color w:val="000000"/>
          <w:sz w:val="29"/>
          <w:szCs w:val="29"/>
        </w:rPr>
        <w:t>steering</w:t>
      </w:r>
      <w:proofErr w:type="gramEnd"/>
      <w:r w:rsidRPr="0040570A">
        <w:rPr>
          <w:rFonts w:ascii="Calibri" w:eastAsia="Times New Roman" w:hAnsi="Calibri" w:cs="Arial"/>
          <w:color w:val="000000"/>
          <w:sz w:val="29"/>
          <w:szCs w:val="29"/>
        </w:rPr>
        <w:t> column (axle) is 5 cm, what is the radius of the steering wheel? </w:t>
      </w:r>
    </w:p>
    <w:p w:rsidR="0040570A" w:rsidRPr="0040570A" w:rsidRDefault="0040570A" w:rsidP="00405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570A">
        <w:rPr>
          <w:rFonts w:ascii="Calibri" w:eastAsia="Times New Roman" w:hAnsi="Calibri" w:cs="Arial"/>
          <w:color w:val="000000"/>
          <w:sz w:val="23"/>
          <w:szCs w:val="23"/>
        </w:rPr>
        <w:lastRenderedPageBreak/>
        <w:t> </w:t>
      </w:r>
    </w:p>
    <w:p w:rsidR="0040570A" w:rsidRPr="0040570A" w:rsidRDefault="0040570A" w:rsidP="0040570A">
      <w:pPr>
        <w:shd w:val="clear" w:color="auto" w:fill="2A2A2A"/>
        <w:wordWrap w:val="0"/>
        <w:spacing w:after="0" w:line="240" w:lineRule="auto"/>
        <w:rPr>
          <w:rFonts w:ascii="Arial" w:eastAsia="Times New Roman" w:hAnsi="Arial" w:cs="Arial"/>
          <w:b/>
          <w:bCs/>
          <w:vanish/>
          <w:color w:val="FFFFFF"/>
          <w:sz w:val="17"/>
          <w:szCs w:val="17"/>
        </w:rPr>
      </w:pPr>
      <w:r w:rsidRPr="0040570A">
        <w:rPr>
          <w:rFonts w:ascii="Arial" w:eastAsia="Times New Roman" w:hAnsi="Arial" w:cs="Arial"/>
          <w:b/>
          <w:bCs/>
          <w:vanish/>
          <w:color w:val="FFFFFF"/>
          <w:sz w:val="17"/>
          <w:szCs w:val="17"/>
        </w:rPr>
        <w:t>2 of 2</w:t>
      </w:r>
    </w:p>
    <w:sectPr w:rsidR="0040570A" w:rsidRPr="0040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A"/>
    <w:rsid w:val="000152AD"/>
    <w:rsid w:val="004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99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3571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6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678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13119">
                                              <w:marLeft w:val="15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auto"/>
                                            <w:left w:val="dashed" w:sz="48" w:space="0" w:color="auto"/>
                                            <w:bottom w:val="single" w:sz="48" w:space="0" w:color="FFFFFF"/>
                                            <w:right w:val="dashed" w:sz="48" w:space="0" w:color="auto"/>
                                          </w:divBdr>
                                        </w:div>
                                        <w:div w:id="1295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918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251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2158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7281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3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689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2505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526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742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497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506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526483682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465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18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1306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7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52184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0942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42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9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0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5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11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3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70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66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8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89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1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98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2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90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5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54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78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44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97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1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9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14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7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23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1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27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21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9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70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1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3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8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31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8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1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7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99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100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7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95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6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58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4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9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8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7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43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8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0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15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2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99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33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65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2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57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1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35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9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1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0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30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4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72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67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97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7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5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5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6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0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46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43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5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9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2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29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3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67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9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77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8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44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66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87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0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44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3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4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5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0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4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26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16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5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83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55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7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08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78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00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9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55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63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8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6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16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63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7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5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1850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11917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0666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55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847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298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7309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127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424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20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19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03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4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1943537489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475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17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3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622017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115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405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08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130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312032069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41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73261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398481621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7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1171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939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050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954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34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437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968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728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2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Kronsteiner</dc:creator>
  <cp:lastModifiedBy>Deborah Kronsteiner</cp:lastModifiedBy>
  <cp:revision>1</cp:revision>
  <dcterms:created xsi:type="dcterms:W3CDTF">2015-04-01T13:12:00Z</dcterms:created>
  <dcterms:modified xsi:type="dcterms:W3CDTF">2015-04-01T13:14:00Z</dcterms:modified>
</cp:coreProperties>
</file>